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9846" w14:textId="577E4A84" w:rsidR="5641C5E5" w:rsidRPr="00446914" w:rsidRDefault="5641C5E5" w:rsidP="5641C5E5">
      <w:r w:rsidRPr="5641C5E5">
        <w:rPr>
          <w:b/>
          <w:bCs/>
          <w:sz w:val="28"/>
          <w:szCs w:val="28"/>
        </w:rPr>
        <w:t>Abehånd</w:t>
      </w:r>
    </w:p>
    <w:p w14:paraId="4B9FA9E7" w14:textId="5242B16B" w:rsidR="5641C5E5" w:rsidRDefault="5641C5E5" w:rsidP="5641C5E5">
      <w:r w:rsidRPr="01701706">
        <w:t>Brug en aften på at nørkle</w:t>
      </w:r>
      <w:r w:rsidR="628BB7D3" w:rsidRPr="01701706">
        <w:t>, f</w:t>
      </w:r>
      <w:r w:rsidRPr="01701706">
        <w:t>.eks. ved at knytte en abehånd. En abehånd bruges oprindelig</w:t>
      </w:r>
      <w:r w:rsidR="1C084892" w:rsidRPr="01701706">
        <w:t>t</w:t>
      </w:r>
      <w:r w:rsidRPr="01701706">
        <w:t xml:space="preserve"> som vægt for enden af en kasteline. Hvis man vil have abehånden større eller tungere vikles/knyttes den omkring en rund, vandtæt genstand</w:t>
      </w:r>
      <w:r w:rsidR="003C7628">
        <w:t xml:space="preserve">, eller </w:t>
      </w:r>
      <w:r w:rsidR="00E23336">
        <w:t xml:space="preserve">der </w:t>
      </w:r>
      <w:r w:rsidR="005C737D">
        <w:t xml:space="preserve">kan vikles flere omgange </w:t>
      </w:r>
      <w:r w:rsidR="00A26E15">
        <w:t xml:space="preserve">end </w:t>
      </w:r>
      <w:r w:rsidR="003C7628">
        <w:t>tre.</w:t>
      </w:r>
      <w:r>
        <w:br/>
      </w:r>
      <w:r w:rsidRPr="01701706">
        <w:t xml:space="preserve">En abehånd kan ud over at være en brugsgenstand, være ganske dekorativ og bruges som f.eks. nøglering. </w:t>
      </w:r>
    </w:p>
    <w:p w14:paraId="3AF48D78" w14:textId="581C145B" w:rsidR="5641C5E5" w:rsidRDefault="4F29DB42" w:rsidP="4FADEB41">
      <w:pPr>
        <w:rPr>
          <w:b/>
          <w:bCs/>
          <w:sz w:val="28"/>
          <w:szCs w:val="28"/>
          <w:lang w:val="en-US"/>
        </w:rPr>
      </w:pPr>
      <w:r w:rsidRPr="4FADEB41">
        <w:rPr>
          <w:b/>
          <w:bCs/>
          <w:sz w:val="28"/>
          <w:szCs w:val="28"/>
          <w:lang w:val="en-US"/>
        </w:rPr>
        <w:t>Monke</w:t>
      </w:r>
      <w:r w:rsidR="68A69617" w:rsidRPr="4FADEB41">
        <w:rPr>
          <w:b/>
          <w:bCs/>
          <w:sz w:val="28"/>
          <w:szCs w:val="28"/>
          <w:lang w:val="en-US"/>
        </w:rPr>
        <w:t>y´</w:t>
      </w:r>
      <w:r w:rsidRPr="4FADEB41">
        <w:rPr>
          <w:b/>
          <w:bCs/>
          <w:sz w:val="28"/>
          <w:szCs w:val="28"/>
          <w:lang w:val="en-US"/>
        </w:rPr>
        <w:t>s fist knot</w:t>
      </w:r>
    </w:p>
    <w:p w14:paraId="7A44F3AF" w14:textId="3736B42C" w:rsidR="4F29DB42" w:rsidRDefault="4F29DB42" w:rsidP="4FADEB41">
      <w:pPr>
        <w:rPr>
          <w:lang w:val="en-US"/>
        </w:rPr>
      </w:pPr>
      <w:r w:rsidRPr="4FADEB41">
        <w:rPr>
          <w:lang w:val="en-US"/>
        </w:rPr>
        <w:t xml:space="preserve">Spend an evening </w:t>
      </w:r>
      <w:r w:rsidR="493C5A8D" w:rsidRPr="4FADEB41">
        <w:rPr>
          <w:lang w:val="en-US"/>
        </w:rPr>
        <w:t>fiddling</w:t>
      </w:r>
      <w:r w:rsidR="6682EDFE" w:rsidRPr="4FADEB41">
        <w:rPr>
          <w:lang w:val="en-US"/>
        </w:rPr>
        <w:t xml:space="preserve"> </w:t>
      </w:r>
      <w:proofErr w:type="gramStart"/>
      <w:r w:rsidR="6682EDFE" w:rsidRPr="4FADEB41">
        <w:rPr>
          <w:lang w:val="en-US"/>
        </w:rPr>
        <w:t>e.g.</w:t>
      </w:r>
      <w:proofErr w:type="gramEnd"/>
      <w:r w:rsidR="6682EDFE" w:rsidRPr="4FADEB41">
        <w:rPr>
          <w:lang w:val="en-US"/>
        </w:rPr>
        <w:t xml:space="preserve"> by tying a monkey</w:t>
      </w:r>
      <w:r w:rsidR="567A9CA7" w:rsidRPr="4FADEB41">
        <w:rPr>
          <w:lang w:val="en-US"/>
        </w:rPr>
        <w:t>´</w:t>
      </w:r>
      <w:r w:rsidR="6682EDFE" w:rsidRPr="4FADEB41">
        <w:rPr>
          <w:lang w:val="en-US"/>
        </w:rPr>
        <w:t xml:space="preserve">s </w:t>
      </w:r>
      <w:r w:rsidR="4120F8AE" w:rsidRPr="4FADEB41">
        <w:rPr>
          <w:lang w:val="en-US"/>
        </w:rPr>
        <w:t>fist. Originally a monkey</w:t>
      </w:r>
      <w:r w:rsidR="224519E9" w:rsidRPr="4FADEB41">
        <w:rPr>
          <w:lang w:val="en-US"/>
        </w:rPr>
        <w:t>´</w:t>
      </w:r>
      <w:r w:rsidR="4120F8AE" w:rsidRPr="4FADEB41">
        <w:rPr>
          <w:lang w:val="en-US"/>
        </w:rPr>
        <w:t xml:space="preserve">s fist is used as weight by the end of a heaving line. </w:t>
      </w:r>
      <w:r w:rsidR="23C84AD3" w:rsidRPr="4FADEB41">
        <w:rPr>
          <w:lang w:val="en-US"/>
        </w:rPr>
        <w:t xml:space="preserve">If you want the monkey´s fist to be bigger or </w:t>
      </w:r>
      <w:proofErr w:type="gramStart"/>
      <w:r w:rsidR="23C84AD3" w:rsidRPr="4FADEB41">
        <w:rPr>
          <w:lang w:val="en-US"/>
        </w:rPr>
        <w:t>heavier</w:t>
      </w:r>
      <w:proofErr w:type="gramEnd"/>
      <w:r w:rsidR="23C84AD3" w:rsidRPr="4FADEB41">
        <w:rPr>
          <w:lang w:val="en-US"/>
        </w:rPr>
        <w:t xml:space="preserve"> </w:t>
      </w:r>
      <w:r w:rsidR="54E0EA6C" w:rsidRPr="4FADEB41">
        <w:rPr>
          <w:lang w:val="en-US"/>
        </w:rPr>
        <w:t>it can be tied/wrapped around a round waterproof item</w:t>
      </w:r>
      <w:r w:rsidR="00F03071">
        <w:rPr>
          <w:lang w:val="en-US"/>
        </w:rPr>
        <w:t xml:space="preserve"> or </w:t>
      </w:r>
      <w:r w:rsidR="00E91D41">
        <w:rPr>
          <w:lang w:val="en-US"/>
        </w:rPr>
        <w:t>you can make more than three winding</w:t>
      </w:r>
      <w:r w:rsidR="54E0EA6C" w:rsidRPr="4FADEB41">
        <w:rPr>
          <w:lang w:val="en-US"/>
        </w:rPr>
        <w:t>.</w:t>
      </w:r>
      <w:r w:rsidR="1E1FB682" w:rsidRPr="4FADEB41">
        <w:rPr>
          <w:lang w:val="en-US"/>
        </w:rPr>
        <w:t xml:space="preserve"> A monkey´s fist can besides </w:t>
      </w:r>
      <w:r w:rsidR="0F424361" w:rsidRPr="4FADEB41">
        <w:rPr>
          <w:lang w:val="en-US"/>
        </w:rPr>
        <w:t xml:space="preserve">the practical use be quite decorative and </w:t>
      </w:r>
      <w:r w:rsidR="6021BA27" w:rsidRPr="4FADEB41">
        <w:rPr>
          <w:lang w:val="en-US"/>
        </w:rPr>
        <w:t>can for example be</w:t>
      </w:r>
      <w:r w:rsidR="0F424361" w:rsidRPr="4FADEB41">
        <w:rPr>
          <w:lang w:val="en-US"/>
        </w:rPr>
        <w:t xml:space="preserve"> used as a key </w:t>
      </w:r>
      <w:r w:rsidR="3842E7D8" w:rsidRPr="4FADEB41">
        <w:rPr>
          <w:lang w:val="en-US"/>
        </w:rPr>
        <w:t xml:space="preserve">chain. </w:t>
      </w:r>
    </w:p>
    <w:p w14:paraId="5A835D2B" w14:textId="06CBDF7A" w:rsidR="5641C5E5" w:rsidRPr="00D048B2" w:rsidRDefault="5641C5E5" w:rsidP="5641C5E5">
      <w:pPr>
        <w:rPr>
          <w:lang w:val="en-US"/>
        </w:rPr>
      </w:pPr>
    </w:p>
    <w:p w14:paraId="771F8197" w14:textId="2E44CD65" w:rsidR="00446914" w:rsidRDefault="5641C5E5" w:rsidP="00A901B7">
      <w:pPr>
        <w:jc w:val="center"/>
      </w:pPr>
      <w:r>
        <w:rPr>
          <w:noProof/>
        </w:rPr>
        <w:drawing>
          <wp:inline distT="0" distB="0" distL="0" distR="0" wp14:anchorId="54972121" wp14:editId="70DD1137">
            <wp:extent cx="4773942" cy="3699803"/>
            <wp:effectExtent l="0" t="0" r="7620" b="0"/>
            <wp:docPr id="1049304247" name="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093" cy="37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8667" w14:textId="49A22EE1" w:rsidR="00446914" w:rsidRDefault="00A901B7" w:rsidP="004549CC">
      <w:pPr>
        <w:jc w:val="center"/>
      </w:pPr>
      <w:r>
        <w:rPr>
          <w:noProof/>
        </w:rPr>
        <w:drawing>
          <wp:inline distT="0" distB="0" distL="0" distR="0" wp14:anchorId="6187EE4E" wp14:editId="36CE17C7">
            <wp:extent cx="1354015" cy="2018118"/>
            <wp:effectExtent l="0" t="0" r="0" b="1270"/>
            <wp:docPr id="1" name="Billede 1" descr="Et billede, der indeholder adap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adapter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6" t="23884" b="17377"/>
                    <a:stretch/>
                  </pic:blipFill>
                  <pic:spPr bwMode="auto">
                    <a:xfrm>
                      <a:off x="0" y="0"/>
                      <a:ext cx="1367564" cy="203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737D">
        <w:rPr>
          <w:noProof/>
        </w:rPr>
        <w:drawing>
          <wp:inline distT="0" distB="0" distL="0" distR="0" wp14:anchorId="4CE8B3F9" wp14:editId="46DB08EF">
            <wp:extent cx="1776047" cy="202086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6" t="24776" r="1976" b="30044"/>
                    <a:stretch/>
                  </pic:blipFill>
                  <pic:spPr bwMode="auto">
                    <a:xfrm>
                      <a:off x="0" y="0"/>
                      <a:ext cx="1811547" cy="206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58AA">
        <w:rPr>
          <w:noProof/>
        </w:rPr>
        <w:drawing>
          <wp:inline distT="0" distB="0" distL="0" distR="0" wp14:anchorId="55260FA9" wp14:editId="1C5A137B">
            <wp:extent cx="1723292" cy="2020661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6619" r="1325" b="21449"/>
                    <a:stretch/>
                  </pic:blipFill>
                  <pic:spPr bwMode="auto">
                    <a:xfrm>
                      <a:off x="0" y="0"/>
                      <a:ext cx="1726555" cy="202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C7CDE0"/>
    <w:rsid w:val="00137710"/>
    <w:rsid w:val="003C7628"/>
    <w:rsid w:val="00446914"/>
    <w:rsid w:val="004549CC"/>
    <w:rsid w:val="005C737D"/>
    <w:rsid w:val="008A7533"/>
    <w:rsid w:val="00A158AA"/>
    <w:rsid w:val="00A26E15"/>
    <w:rsid w:val="00A901B7"/>
    <w:rsid w:val="00D048B2"/>
    <w:rsid w:val="00E23336"/>
    <w:rsid w:val="00E91D41"/>
    <w:rsid w:val="00F03071"/>
    <w:rsid w:val="01701706"/>
    <w:rsid w:val="04F14E1C"/>
    <w:rsid w:val="0AC099C1"/>
    <w:rsid w:val="0DB5751E"/>
    <w:rsid w:val="0F424361"/>
    <w:rsid w:val="123BAC36"/>
    <w:rsid w:val="1417E0FA"/>
    <w:rsid w:val="14DE4F6A"/>
    <w:rsid w:val="1C084892"/>
    <w:rsid w:val="1E1FB682"/>
    <w:rsid w:val="1F24223B"/>
    <w:rsid w:val="224519E9"/>
    <w:rsid w:val="235DABA7"/>
    <w:rsid w:val="23C84AD3"/>
    <w:rsid w:val="2DF3B424"/>
    <w:rsid w:val="2FC8548F"/>
    <w:rsid w:val="31A4FF15"/>
    <w:rsid w:val="32D906F3"/>
    <w:rsid w:val="3842E7D8"/>
    <w:rsid w:val="3C1B56DA"/>
    <w:rsid w:val="3E8B1CB7"/>
    <w:rsid w:val="4120F8AE"/>
    <w:rsid w:val="493C5A8D"/>
    <w:rsid w:val="4DE0EC7C"/>
    <w:rsid w:val="4F29DB42"/>
    <w:rsid w:val="4FADEB41"/>
    <w:rsid w:val="54123AAB"/>
    <w:rsid w:val="54E0EA6C"/>
    <w:rsid w:val="5641C5E5"/>
    <w:rsid w:val="567A9CA7"/>
    <w:rsid w:val="58C7CDE0"/>
    <w:rsid w:val="6021BA27"/>
    <w:rsid w:val="620B4855"/>
    <w:rsid w:val="628BB7D3"/>
    <w:rsid w:val="64F3A7BD"/>
    <w:rsid w:val="65297D19"/>
    <w:rsid w:val="6682EDFE"/>
    <w:rsid w:val="68A69617"/>
    <w:rsid w:val="699BD633"/>
    <w:rsid w:val="69F48AB9"/>
    <w:rsid w:val="6D91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CDE0"/>
  <w15:chartTrackingRefBased/>
  <w15:docId w15:val="{58FB040D-2749-4633-8335-7C8D7021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8760B80294948A11446FC22A4D467" ma:contentTypeVersion="13" ma:contentTypeDescription="Opret et nyt dokument." ma:contentTypeScope="" ma:versionID="05ae0c107c1819ebbebf9214dea536e8">
  <xsd:schema xmlns:xsd="http://www.w3.org/2001/XMLSchema" xmlns:xs="http://www.w3.org/2001/XMLSchema" xmlns:p="http://schemas.microsoft.com/office/2006/metadata/properties" xmlns:ns2="0e63312d-17ef-42c5-bb2c-41b21c71ba53" xmlns:ns3="60ccda80-eea4-43a2-b2a2-40e270817a36" targetNamespace="http://schemas.microsoft.com/office/2006/metadata/properties" ma:root="true" ma:fieldsID="e3708c2f4f32ed201234030ed9160331" ns2:_="" ns3:_="">
    <xsd:import namespace="0e63312d-17ef-42c5-bb2c-41b21c71ba53"/>
    <xsd:import namespace="60ccda80-eea4-43a2-b2a2-40e270817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3312d-17ef-42c5-bb2c-41b21c71b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da80-eea4-43a2-b2a2-40e270817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825C5-8BC5-4FF1-8914-E83E7087B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3312d-17ef-42c5-bb2c-41b21c71ba53"/>
    <ds:schemaRef ds:uri="60ccda80-eea4-43a2-b2a2-40e270817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7FE1B-1C71-4E06-837B-24CD1AB10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056E-41BE-4D45-A469-7F42C429CC1C}">
  <ds:schemaRefs>
    <ds:schemaRef ds:uri="http://purl.org/dc/elements/1.1/"/>
    <ds:schemaRef ds:uri="60ccda80-eea4-43a2-b2a2-40e270817a36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e63312d-17ef-42c5-bb2c-41b21c71ba53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691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Bergmark</dc:creator>
  <cp:keywords/>
  <dc:description/>
  <cp:lastModifiedBy>Anna Bergmark</cp:lastModifiedBy>
  <cp:revision>3</cp:revision>
  <dcterms:created xsi:type="dcterms:W3CDTF">2022-04-26T06:10:00Z</dcterms:created>
  <dcterms:modified xsi:type="dcterms:W3CDTF">2022-04-26T06:11:00Z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20</vt:lpwstr>
  </property>
  <property fmtid="{D5CDD505-2E9C-101B-9397-08002B2CF9AE}" pid="3" name="ContentTypeId">
    <vt:lpwstr>0x0101002A98760B80294948A11446FC22A4D467</vt:lpwstr>
  </property>
</Properties>
</file>